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48EF6" w14:textId="2350FA20" w:rsidR="005F1E83" w:rsidRPr="00BD657B" w:rsidRDefault="00436BF4" w:rsidP="00436BF4">
      <w:pPr>
        <w:pStyle w:val="Title"/>
        <w:spacing w:before="240"/>
        <w:rPr>
          <w:rFonts w:ascii="Arial" w:hAnsi="Arial" w:cs="Arial"/>
          <w:color w:val="auto"/>
          <w:sz w:val="28"/>
          <w:szCs w:val="28"/>
          <w:lang w:val="ro-RO"/>
        </w:rPr>
      </w:pPr>
      <w:r w:rsidRPr="00BD657B">
        <w:rPr>
          <w:rFonts w:ascii="Arial" w:hAnsi="Arial" w:cs="Arial"/>
          <w:color w:val="auto"/>
          <w:sz w:val="28"/>
          <w:szCs w:val="28"/>
          <w:lang w:val="ro-RO"/>
        </w:rPr>
        <w:t>Formular privind Cererile Persoanelor Vizate</w:t>
      </w:r>
    </w:p>
    <w:p w14:paraId="440D1D07" w14:textId="7295C867" w:rsidR="005A6AB6" w:rsidRPr="00BD657B" w:rsidRDefault="00BD657B" w:rsidP="00BD657B">
      <w:pPr>
        <w:pStyle w:val="Subtitle"/>
        <w:tabs>
          <w:tab w:val="left" w:pos="3268"/>
        </w:tabs>
        <w:rPr>
          <w:rFonts w:ascii="Arial" w:hAnsi="Arial" w:cs="Arial"/>
          <w:color w:val="auto"/>
          <w:sz w:val="28"/>
          <w:szCs w:val="28"/>
          <w:lang w:val="ro-RO"/>
        </w:rPr>
      </w:pPr>
      <w:r w:rsidRPr="00BD657B">
        <w:rPr>
          <w:rFonts w:ascii="Arial" w:hAnsi="Arial" w:cs="Arial"/>
          <w:color w:val="auto"/>
          <w:sz w:val="28"/>
          <w:szCs w:val="28"/>
          <w:lang w:val="ro-RO"/>
        </w:rPr>
        <w:tab/>
      </w:r>
    </w:p>
    <w:p w14:paraId="1FA1E25B" w14:textId="1B9B2F58" w:rsidR="00436BF4" w:rsidRPr="00091A8A" w:rsidRDefault="00436BF4" w:rsidP="00436BF4">
      <w:pPr>
        <w:rPr>
          <w:rFonts w:cs="Liberation Sans"/>
          <w:b/>
          <w:lang w:val="ro-RO"/>
        </w:rPr>
      </w:pPr>
      <w:r w:rsidRPr="00091A8A">
        <w:rPr>
          <w:rFonts w:cs="Liberation Sans"/>
          <w:lang w:val="ro-RO"/>
        </w:rPr>
        <w:t xml:space="preserve">Acest formular </w:t>
      </w:r>
      <w:r w:rsidR="00A52624">
        <w:rPr>
          <w:rFonts w:cs="Liberation Sans"/>
          <w:lang w:val="ro-RO"/>
        </w:rPr>
        <w:t>este</w:t>
      </w:r>
      <w:r w:rsidRPr="00091A8A">
        <w:rPr>
          <w:rFonts w:cs="Liberation Sans"/>
          <w:lang w:val="ro-RO"/>
        </w:rPr>
        <w:t xml:space="preserve"> folosit de persoanele vizate pentru a trimite o cerere în legătură cu drepturile lor în temeiul </w:t>
      </w:r>
      <w:hyperlink r:id="rId9" w:history="1">
        <w:r w:rsidRPr="00BD657B">
          <w:rPr>
            <w:rStyle w:val="Hyperlink"/>
            <w:rFonts w:cs="Liberation Sans"/>
            <w:color w:val="auto"/>
            <w:lang w:val="ro-RO"/>
          </w:rPr>
          <w:t>Regulamentului GDPR</w:t>
        </w:r>
      </w:hyperlink>
      <w:r w:rsidR="00A52624" w:rsidRPr="00BD657B">
        <w:rPr>
          <w:rFonts w:cs="Liberation Sans"/>
          <w:lang w:val="ro-RO"/>
        </w:rPr>
        <w:t>.</w:t>
      </w:r>
    </w:p>
    <w:p w14:paraId="047900FB" w14:textId="2DD66335" w:rsidR="00865C6E" w:rsidRPr="00091A8A" w:rsidRDefault="00CD1447" w:rsidP="00CD1447">
      <w:pPr>
        <w:pStyle w:val="Heading1"/>
        <w:rPr>
          <w:lang w:val="ro-RO"/>
        </w:rPr>
      </w:pPr>
      <w:r w:rsidRPr="00091A8A">
        <w:rPr>
          <w:lang w:val="ro-RO"/>
        </w:rPr>
        <w:t>Detalii privind persoana care face cererea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291B9D" w:rsidRPr="00091A8A" w14:paraId="1FC7431A" w14:textId="77777777" w:rsidTr="000C4394">
        <w:tc>
          <w:tcPr>
            <w:tcW w:w="2520" w:type="dxa"/>
            <w:shd w:val="clear" w:color="auto" w:fill="55EFC4" w:themeFill="accent4"/>
          </w:tcPr>
          <w:p w14:paraId="5E1984E2" w14:textId="5694A655" w:rsidR="00291B9D" w:rsidRPr="00091A8A" w:rsidRDefault="00CD1447" w:rsidP="00865C6E">
            <w:pPr>
              <w:rPr>
                <w:rFonts w:cs="Liberation Sans"/>
                <w:b/>
                <w:bCs/>
                <w:lang w:val="ro-RO"/>
              </w:rPr>
            </w:pPr>
            <w:r w:rsidRPr="00091A8A">
              <w:rPr>
                <w:rFonts w:cs="Liberation Sans"/>
                <w:b/>
                <w:bCs/>
                <w:lang w:val="ro-RO"/>
              </w:rPr>
              <w:t>Titlul</w:t>
            </w:r>
            <w:r w:rsidR="00291B9D" w:rsidRPr="00091A8A">
              <w:rPr>
                <w:rFonts w:cs="Liberation Sans"/>
                <w:b/>
                <w:bCs/>
                <w:lang w:val="ro-RO"/>
              </w:rPr>
              <w:t>:</w:t>
            </w:r>
          </w:p>
        </w:tc>
        <w:tc>
          <w:tcPr>
            <w:tcW w:w="6480" w:type="dxa"/>
          </w:tcPr>
          <w:p w14:paraId="140BB263" w14:textId="77777777" w:rsidR="00291B9D" w:rsidRPr="00091A8A" w:rsidRDefault="00291B9D" w:rsidP="00736369">
            <w:pPr>
              <w:rPr>
                <w:rFonts w:cs="Liberation Sans"/>
                <w:lang w:val="ro-RO"/>
              </w:rPr>
            </w:pPr>
          </w:p>
        </w:tc>
      </w:tr>
      <w:tr w:rsidR="00865C6E" w:rsidRPr="00091A8A" w14:paraId="5F979925" w14:textId="77777777" w:rsidTr="000C4394">
        <w:tc>
          <w:tcPr>
            <w:tcW w:w="2520" w:type="dxa"/>
            <w:shd w:val="clear" w:color="auto" w:fill="55EFC4" w:themeFill="accent4"/>
          </w:tcPr>
          <w:p w14:paraId="3A660CB2" w14:textId="6FCC215D" w:rsidR="00865C6E" w:rsidRPr="00091A8A" w:rsidRDefault="00CD1447" w:rsidP="00865C6E">
            <w:pPr>
              <w:rPr>
                <w:rFonts w:cs="Liberation Sans"/>
                <w:lang w:val="ro-RO"/>
              </w:rPr>
            </w:pPr>
            <w:r w:rsidRPr="00091A8A">
              <w:rPr>
                <w:rFonts w:cs="Liberation Sans"/>
                <w:b/>
                <w:bCs/>
                <w:lang w:val="ro-RO"/>
              </w:rPr>
              <w:t>Nume</w:t>
            </w:r>
            <w:r w:rsidR="00B41E7F" w:rsidRPr="00091A8A">
              <w:rPr>
                <w:rFonts w:cs="Liberation Sans"/>
                <w:b/>
                <w:bCs/>
                <w:lang w:val="ro-RO"/>
              </w:rPr>
              <w:t>:</w:t>
            </w:r>
          </w:p>
        </w:tc>
        <w:tc>
          <w:tcPr>
            <w:tcW w:w="6480" w:type="dxa"/>
          </w:tcPr>
          <w:p w14:paraId="78B1FF2F" w14:textId="77777777" w:rsidR="00865C6E" w:rsidRPr="00091A8A" w:rsidRDefault="00865C6E" w:rsidP="00736369">
            <w:pPr>
              <w:rPr>
                <w:rFonts w:cs="Liberation Sans"/>
                <w:lang w:val="ro-RO"/>
              </w:rPr>
            </w:pPr>
          </w:p>
        </w:tc>
      </w:tr>
      <w:tr w:rsidR="00865C6E" w:rsidRPr="00091A8A" w14:paraId="20C3F250" w14:textId="77777777" w:rsidTr="000C4394">
        <w:tc>
          <w:tcPr>
            <w:tcW w:w="2520" w:type="dxa"/>
            <w:shd w:val="clear" w:color="auto" w:fill="55EFC4" w:themeFill="accent4"/>
          </w:tcPr>
          <w:p w14:paraId="50020853" w14:textId="5F21B6B2" w:rsidR="00291B9D" w:rsidRPr="00091A8A" w:rsidRDefault="00CD1447" w:rsidP="00CD1447">
            <w:pPr>
              <w:rPr>
                <w:rFonts w:cs="Liberation Sans"/>
                <w:b/>
                <w:bCs/>
                <w:lang w:val="ro-RO"/>
              </w:rPr>
            </w:pPr>
            <w:r w:rsidRPr="00091A8A">
              <w:rPr>
                <w:rFonts w:cs="Liberation Sans"/>
                <w:b/>
                <w:bCs/>
                <w:lang w:val="ro-RO"/>
              </w:rPr>
              <w:t>Adresa</w:t>
            </w:r>
            <w:r w:rsidR="00291B9D" w:rsidRPr="00091A8A">
              <w:rPr>
                <w:rFonts w:cs="Liberation Sans"/>
                <w:b/>
                <w:bCs/>
                <w:lang w:val="ro-RO"/>
              </w:rPr>
              <w:t>:</w:t>
            </w:r>
          </w:p>
        </w:tc>
        <w:tc>
          <w:tcPr>
            <w:tcW w:w="6480" w:type="dxa"/>
          </w:tcPr>
          <w:p w14:paraId="2B0959BA" w14:textId="77777777" w:rsidR="00291B9D" w:rsidRPr="00091A8A" w:rsidRDefault="00291B9D" w:rsidP="00CD1447">
            <w:pPr>
              <w:rPr>
                <w:rFonts w:cs="Liberation Sans"/>
                <w:lang w:val="ro-RO"/>
              </w:rPr>
            </w:pPr>
          </w:p>
        </w:tc>
      </w:tr>
      <w:tr w:rsidR="00865C6E" w:rsidRPr="00091A8A" w14:paraId="1404664D" w14:textId="77777777" w:rsidTr="000C4394">
        <w:tc>
          <w:tcPr>
            <w:tcW w:w="2520" w:type="dxa"/>
            <w:shd w:val="clear" w:color="auto" w:fill="55EFC4" w:themeFill="accent4"/>
          </w:tcPr>
          <w:p w14:paraId="12994552" w14:textId="5EA48135" w:rsidR="00291B9D" w:rsidRPr="00091A8A" w:rsidRDefault="00CD1447" w:rsidP="00CD1447">
            <w:pPr>
              <w:rPr>
                <w:rFonts w:cs="Liberation Sans"/>
                <w:b/>
                <w:lang w:val="ro-RO"/>
              </w:rPr>
            </w:pPr>
            <w:r w:rsidRPr="00091A8A">
              <w:rPr>
                <w:rFonts w:cs="Liberation Sans"/>
                <w:b/>
                <w:lang w:val="ro-RO"/>
              </w:rPr>
              <w:t>Număr de client/cont</w:t>
            </w:r>
            <w:r w:rsidR="00291B9D" w:rsidRPr="00091A8A">
              <w:rPr>
                <w:rFonts w:cs="Liberation Sans"/>
                <w:b/>
                <w:lang w:val="ro-RO"/>
              </w:rPr>
              <w:t>:</w:t>
            </w:r>
          </w:p>
        </w:tc>
        <w:tc>
          <w:tcPr>
            <w:tcW w:w="6480" w:type="dxa"/>
          </w:tcPr>
          <w:p w14:paraId="6634D60C" w14:textId="77777777" w:rsidR="00865C6E" w:rsidRPr="00091A8A" w:rsidRDefault="00865C6E" w:rsidP="00736369">
            <w:pPr>
              <w:rPr>
                <w:rFonts w:cs="Liberation Sans"/>
                <w:lang w:val="ro-RO"/>
              </w:rPr>
            </w:pPr>
          </w:p>
        </w:tc>
      </w:tr>
    </w:tbl>
    <w:p w14:paraId="7EECCE45" w14:textId="54DF5932" w:rsidR="0083668C" w:rsidRPr="00091A8A" w:rsidRDefault="00CD1447" w:rsidP="00CD1447">
      <w:pPr>
        <w:pStyle w:val="Heading1"/>
        <w:rPr>
          <w:lang w:val="ro-RO"/>
        </w:rPr>
      </w:pPr>
      <w:r w:rsidRPr="00091A8A">
        <w:rPr>
          <w:lang w:val="ro-RO"/>
        </w:rPr>
        <w:t>Tipul cererii</w:t>
      </w:r>
    </w:p>
    <w:p w14:paraId="5DB22FAA" w14:textId="7FB282FE" w:rsidR="00291B9D" w:rsidRPr="00091A8A" w:rsidRDefault="00CD1447" w:rsidP="00CD1447">
      <w:pPr>
        <w:rPr>
          <w:rFonts w:cs="Liberation Sans"/>
          <w:lang w:val="ro-RO"/>
        </w:rPr>
      </w:pPr>
      <w:r w:rsidRPr="00091A8A">
        <w:rPr>
          <w:rFonts w:cs="Liberation Sans"/>
          <w:lang w:val="ro-RO"/>
        </w:rPr>
        <w:t>Vă rugăm selectați tipul de cerere pe care o doriți: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635230" w:rsidRPr="00091A8A" w14:paraId="42D8CBD5" w14:textId="77777777" w:rsidTr="00B41E7F">
        <w:sdt>
          <w:sdtPr>
            <w:rPr>
              <w:rFonts w:cs="Liberation Sans"/>
              <w:lang w:val="ro-RO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57654" w14:textId="1E0C8773" w:rsidR="00635230" w:rsidRPr="00091A8A" w:rsidRDefault="00CD1447" w:rsidP="00CD1447">
                <w:pPr>
                  <w:rPr>
                    <w:rFonts w:cs="Liberation Sans"/>
                    <w:lang w:val="ro-RO"/>
                  </w:rPr>
                </w:pPr>
                <w:r w:rsidRPr="00091A8A">
                  <w:rPr>
                    <w:rFonts w:ascii="Segoe UI Symbol" w:eastAsia="MS Gothic" w:hAnsi="Segoe UI Symbol" w:cs="Segoe UI Symbol"/>
                    <w:lang w:val="ro-RO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51DDBE42" w14:textId="1B0AD532" w:rsidR="00635230" w:rsidRPr="00091A8A" w:rsidRDefault="00CD1447" w:rsidP="00BD657B">
            <w:pPr>
              <w:rPr>
                <w:rFonts w:cs="Liberation Sans"/>
                <w:lang w:val="ro-RO"/>
              </w:rPr>
            </w:pPr>
            <w:r w:rsidRPr="00091A8A">
              <w:rPr>
                <w:rFonts w:cs="Liberation Sans"/>
                <w:i/>
                <w:lang w:val="ro-RO"/>
              </w:rPr>
              <w:t>Retragerea consimțământului</w:t>
            </w:r>
          </w:p>
        </w:tc>
      </w:tr>
      <w:tr w:rsidR="00B41E7F" w:rsidRPr="00091A8A" w14:paraId="29EF47D0" w14:textId="77777777" w:rsidTr="00B41E7F">
        <w:sdt>
          <w:sdtPr>
            <w:rPr>
              <w:rFonts w:cs="Liberation Sans"/>
              <w:lang w:val="ro-RO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2108CC3" w14:textId="77777777" w:rsidR="00B41E7F" w:rsidRPr="00091A8A" w:rsidRDefault="00B41E7F" w:rsidP="00CD1447">
                <w:pPr>
                  <w:rPr>
                    <w:rFonts w:cs="Liberation Sans"/>
                    <w:lang w:val="ro-RO"/>
                  </w:rPr>
                </w:pPr>
                <w:r w:rsidRPr="00091A8A">
                  <w:rPr>
                    <w:rFonts w:ascii="Segoe UI Symbol" w:eastAsia="MS Gothic" w:hAnsi="Segoe UI Symbol" w:cs="Segoe UI Symbol"/>
                    <w:lang w:val="ro-RO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8CDC62" w14:textId="09A19EA2" w:rsidR="00B41E7F" w:rsidRPr="00091A8A" w:rsidRDefault="00CD1447" w:rsidP="00BD657B">
            <w:pPr>
              <w:rPr>
                <w:rFonts w:cs="Liberation Sans"/>
                <w:i/>
                <w:lang w:val="ro-RO"/>
              </w:rPr>
            </w:pPr>
            <w:r w:rsidRPr="00091A8A">
              <w:rPr>
                <w:rFonts w:cs="Liberation Sans"/>
                <w:i/>
                <w:lang w:val="ro-RO"/>
              </w:rPr>
              <w:t>Acces la date</w:t>
            </w:r>
          </w:p>
        </w:tc>
      </w:tr>
      <w:tr w:rsidR="00B41E7F" w:rsidRPr="00091A8A" w14:paraId="6F134F3B" w14:textId="77777777" w:rsidTr="00B41E7F">
        <w:sdt>
          <w:sdtPr>
            <w:rPr>
              <w:rFonts w:cs="Liberation Sans"/>
              <w:lang w:val="ro-RO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BA2B07B" w14:textId="77777777" w:rsidR="00B41E7F" w:rsidRPr="00091A8A" w:rsidRDefault="00B41E7F" w:rsidP="00CD1447">
                <w:pPr>
                  <w:rPr>
                    <w:rFonts w:cs="Liberation Sans"/>
                    <w:lang w:val="ro-RO"/>
                  </w:rPr>
                </w:pPr>
                <w:r w:rsidRPr="00091A8A">
                  <w:rPr>
                    <w:rFonts w:ascii="Segoe UI Symbol" w:eastAsia="MS Gothic" w:hAnsi="Segoe UI Symbol" w:cs="Segoe UI Symbol"/>
                    <w:lang w:val="ro-RO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7B330352" w14:textId="184F5A90" w:rsidR="00B41E7F" w:rsidRPr="00091A8A" w:rsidRDefault="00CD1447" w:rsidP="00BD657B">
            <w:pPr>
              <w:rPr>
                <w:rFonts w:cs="Liberation Sans"/>
                <w:i/>
                <w:lang w:val="ro-RO"/>
              </w:rPr>
            </w:pPr>
            <w:r w:rsidRPr="00091A8A">
              <w:rPr>
                <w:rFonts w:cs="Liberation Sans"/>
                <w:i/>
                <w:lang w:val="ro-RO"/>
              </w:rPr>
              <w:t>Rectificarea datelor personale</w:t>
            </w:r>
          </w:p>
        </w:tc>
      </w:tr>
      <w:tr w:rsidR="00B41E7F" w:rsidRPr="00091A8A" w14:paraId="5BE457E8" w14:textId="77777777" w:rsidTr="00B41E7F">
        <w:sdt>
          <w:sdtPr>
            <w:rPr>
              <w:rFonts w:cs="Liberation Sans"/>
              <w:lang w:val="ro-RO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2D380BF" w14:textId="77777777" w:rsidR="00B41E7F" w:rsidRPr="00091A8A" w:rsidRDefault="00B41E7F" w:rsidP="00CD1447">
                <w:pPr>
                  <w:rPr>
                    <w:rFonts w:cs="Liberation Sans"/>
                    <w:lang w:val="ro-RO"/>
                  </w:rPr>
                </w:pPr>
                <w:r w:rsidRPr="00091A8A">
                  <w:rPr>
                    <w:rFonts w:ascii="Segoe UI Symbol" w:eastAsia="MS Gothic" w:hAnsi="Segoe UI Symbol" w:cs="Segoe UI Symbol"/>
                    <w:lang w:val="ro-RO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D980428" w14:textId="3751F225" w:rsidR="00B41E7F" w:rsidRPr="00091A8A" w:rsidRDefault="00CD1447" w:rsidP="00BD657B">
            <w:pPr>
              <w:rPr>
                <w:rFonts w:cs="Liberation Sans"/>
                <w:i/>
                <w:lang w:val="ro-RO"/>
              </w:rPr>
            </w:pPr>
            <w:r w:rsidRPr="00091A8A">
              <w:rPr>
                <w:rFonts w:cs="Liberation Sans"/>
                <w:i/>
                <w:lang w:val="ro-RO"/>
              </w:rPr>
              <w:t>Ștergerea datelor personale</w:t>
            </w:r>
          </w:p>
        </w:tc>
      </w:tr>
      <w:tr w:rsidR="00B41E7F" w:rsidRPr="00091A8A" w14:paraId="20927016" w14:textId="77777777" w:rsidTr="00B41E7F">
        <w:sdt>
          <w:sdtPr>
            <w:rPr>
              <w:rFonts w:cs="Liberation Sans"/>
              <w:lang w:val="ro-RO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0D5644" w14:textId="77777777" w:rsidR="00B41E7F" w:rsidRPr="00091A8A" w:rsidRDefault="00B41E7F" w:rsidP="00CD1447">
                <w:pPr>
                  <w:rPr>
                    <w:rFonts w:cs="Liberation Sans"/>
                    <w:lang w:val="ro-RO"/>
                  </w:rPr>
                </w:pPr>
                <w:r w:rsidRPr="00091A8A">
                  <w:rPr>
                    <w:rFonts w:ascii="Segoe UI Symbol" w:eastAsia="MS Gothic" w:hAnsi="Segoe UI Symbol" w:cs="Segoe UI Symbol"/>
                    <w:lang w:val="ro-RO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5F8230AE" w14:textId="5DC3593F" w:rsidR="00B41E7F" w:rsidRPr="00091A8A" w:rsidRDefault="00CD1447" w:rsidP="00BD657B">
            <w:pPr>
              <w:rPr>
                <w:rFonts w:cs="Liberation Sans"/>
                <w:i/>
                <w:lang w:val="ro-RO"/>
              </w:rPr>
            </w:pPr>
            <w:r w:rsidRPr="00091A8A">
              <w:rPr>
                <w:rFonts w:cs="Liberation Sans"/>
                <w:i/>
                <w:lang w:val="ro-RO"/>
              </w:rPr>
              <w:t>Restricționarea prelucrării datelor personale</w:t>
            </w:r>
          </w:p>
        </w:tc>
      </w:tr>
      <w:tr w:rsidR="00B41E7F" w:rsidRPr="00091A8A" w14:paraId="0EF8310A" w14:textId="77777777" w:rsidTr="00B41E7F">
        <w:sdt>
          <w:sdtPr>
            <w:rPr>
              <w:rFonts w:cs="Liberation Sans"/>
              <w:lang w:val="ro-RO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CE2AC8C" w14:textId="77777777" w:rsidR="00B41E7F" w:rsidRPr="00091A8A" w:rsidRDefault="00B41E7F" w:rsidP="00CD1447">
                <w:pPr>
                  <w:rPr>
                    <w:rFonts w:cs="Liberation Sans"/>
                    <w:lang w:val="ro-RO"/>
                  </w:rPr>
                </w:pPr>
                <w:r w:rsidRPr="00091A8A">
                  <w:rPr>
                    <w:rFonts w:ascii="Segoe UI Symbol" w:eastAsia="MS Gothic" w:hAnsi="Segoe UI Symbol" w:cs="Segoe UI Symbol"/>
                    <w:lang w:val="ro-RO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529C85B" w14:textId="003DE4A2" w:rsidR="00B41E7F" w:rsidRPr="00091A8A" w:rsidRDefault="00BD657B" w:rsidP="00BD657B">
            <w:pPr>
              <w:rPr>
                <w:rFonts w:cs="Liberation Sans"/>
                <w:i/>
                <w:lang w:val="ro-RO"/>
              </w:rPr>
            </w:pPr>
            <w:r>
              <w:rPr>
                <w:rFonts w:cs="Liberation Sans"/>
                <w:i/>
                <w:lang w:val="ro-RO"/>
              </w:rPr>
              <w:t>Portabilitatea datelor</w:t>
            </w:r>
          </w:p>
        </w:tc>
      </w:tr>
      <w:tr w:rsidR="00B41E7F" w:rsidRPr="00091A8A" w14:paraId="014B4241" w14:textId="77777777" w:rsidTr="00B41E7F">
        <w:sdt>
          <w:sdtPr>
            <w:rPr>
              <w:rFonts w:cs="Liberation Sans"/>
              <w:lang w:val="ro-RO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7E0846" w14:textId="77777777" w:rsidR="00B41E7F" w:rsidRPr="00091A8A" w:rsidRDefault="00B41E7F" w:rsidP="00CD1447">
                <w:pPr>
                  <w:rPr>
                    <w:rFonts w:cs="Liberation Sans"/>
                    <w:lang w:val="ro-RO"/>
                  </w:rPr>
                </w:pPr>
                <w:r w:rsidRPr="00091A8A">
                  <w:rPr>
                    <w:rFonts w:ascii="Segoe UI Symbol" w:eastAsia="MS Gothic" w:hAnsi="Segoe UI Symbol" w:cs="Segoe UI Symbol"/>
                    <w:lang w:val="ro-RO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5B664F1" w14:textId="6178DD16" w:rsidR="00B41E7F" w:rsidRPr="00091A8A" w:rsidRDefault="00CD1447" w:rsidP="00BD657B">
            <w:pPr>
              <w:rPr>
                <w:rFonts w:cs="Liberation Sans"/>
                <w:i/>
                <w:lang w:val="ro-RO"/>
              </w:rPr>
            </w:pPr>
            <w:r w:rsidRPr="00091A8A">
              <w:rPr>
                <w:rFonts w:cs="Liberation Sans"/>
                <w:i/>
                <w:lang w:val="ro-RO"/>
              </w:rPr>
              <w:t>Opoziție la prelucrarea datelor</w:t>
            </w:r>
          </w:p>
        </w:tc>
      </w:tr>
      <w:tr w:rsidR="00B41E7F" w:rsidRPr="00091A8A" w14:paraId="7099A747" w14:textId="77777777" w:rsidTr="00B41E7F">
        <w:sdt>
          <w:sdtPr>
            <w:rPr>
              <w:rFonts w:cs="Liberation Sans"/>
              <w:lang w:val="ro-RO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F395CC7" w14:textId="77777777" w:rsidR="00B41E7F" w:rsidRPr="00091A8A" w:rsidRDefault="00B41E7F" w:rsidP="00CD1447">
                <w:pPr>
                  <w:rPr>
                    <w:rFonts w:cs="Liberation Sans"/>
                    <w:lang w:val="ro-RO"/>
                  </w:rPr>
                </w:pPr>
                <w:r w:rsidRPr="00091A8A">
                  <w:rPr>
                    <w:rFonts w:ascii="Segoe UI Symbol" w:eastAsia="MS Gothic" w:hAnsi="Segoe UI Symbol" w:cs="Segoe UI Symbol"/>
                    <w:lang w:val="ro-RO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74C684B5" w:rsidR="00B41E7F" w:rsidRPr="00091A8A" w:rsidRDefault="00CD1447" w:rsidP="00BD657B">
            <w:pPr>
              <w:rPr>
                <w:rFonts w:cs="Liberation Sans"/>
                <w:i/>
                <w:lang w:val="ro-RO"/>
              </w:rPr>
            </w:pPr>
            <w:r w:rsidRPr="00091A8A">
              <w:rPr>
                <w:rFonts w:cs="Liberation Sans"/>
                <w:i/>
                <w:lang w:val="ro-RO"/>
              </w:rPr>
              <w:t>Proces decizional automat și crearea de profiluri</w:t>
            </w:r>
          </w:p>
        </w:tc>
      </w:tr>
    </w:tbl>
    <w:p w14:paraId="64BF976B" w14:textId="77777777" w:rsidR="003558E1" w:rsidRPr="00091A8A" w:rsidRDefault="003558E1">
      <w:pPr>
        <w:rPr>
          <w:rFonts w:cs="Liberation Sans"/>
          <w:b/>
          <w:bCs/>
          <w:lang w:val="ro-RO"/>
        </w:rPr>
      </w:pPr>
      <w:r w:rsidRPr="00091A8A">
        <w:rPr>
          <w:rFonts w:cs="Liberation Sans"/>
          <w:lang w:val="ro-RO"/>
        </w:rPr>
        <w:br w:type="page"/>
      </w:r>
    </w:p>
    <w:p w14:paraId="74965B3A" w14:textId="2CCAF96A" w:rsidR="003558E1" w:rsidRPr="00091A8A" w:rsidRDefault="000C4394" w:rsidP="00CD1447">
      <w:pPr>
        <w:pStyle w:val="Heading1"/>
        <w:rPr>
          <w:lang w:val="ro-RO"/>
        </w:rPr>
      </w:pPr>
      <w:r w:rsidRPr="00091A8A">
        <w:rPr>
          <w:lang w:val="ro-RO"/>
        </w:rPr>
        <w:lastRenderedPageBreak/>
        <w:t>Datele personale implicate</w:t>
      </w:r>
      <w:r w:rsidR="000E1A3D" w:rsidRPr="00091A8A">
        <w:rPr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:rsidRPr="00091A8A" w14:paraId="7ED4CFD2" w14:textId="77777777" w:rsidTr="00763967">
        <w:tc>
          <w:tcPr>
            <w:tcW w:w="9242" w:type="dxa"/>
          </w:tcPr>
          <w:p w14:paraId="4736A812" w14:textId="77777777" w:rsidR="003558E1" w:rsidRPr="00091A8A" w:rsidRDefault="003558E1" w:rsidP="00763967">
            <w:pPr>
              <w:rPr>
                <w:rFonts w:cs="Liberation Sans"/>
                <w:lang w:val="ro-RO"/>
              </w:rPr>
            </w:pPr>
          </w:p>
          <w:p w14:paraId="7D943D30" w14:textId="77777777" w:rsidR="003558E1" w:rsidRPr="00091A8A" w:rsidRDefault="003558E1" w:rsidP="00763967">
            <w:pPr>
              <w:rPr>
                <w:rFonts w:cs="Liberation Sans"/>
                <w:lang w:val="ro-RO"/>
              </w:rPr>
            </w:pPr>
          </w:p>
          <w:p w14:paraId="3AFC5EFC" w14:textId="77777777" w:rsidR="003558E1" w:rsidRPr="00091A8A" w:rsidRDefault="003558E1" w:rsidP="00763967">
            <w:pPr>
              <w:rPr>
                <w:rFonts w:cs="Liberation Sans"/>
                <w:lang w:val="ro-RO"/>
              </w:rPr>
            </w:pPr>
          </w:p>
        </w:tc>
      </w:tr>
    </w:tbl>
    <w:p w14:paraId="3789A993" w14:textId="795F12D1" w:rsidR="000E1A3D" w:rsidRPr="00091A8A" w:rsidRDefault="000E1A3D" w:rsidP="00FA1AE7">
      <w:pPr>
        <w:ind w:left="-90"/>
        <w:rPr>
          <w:rFonts w:cs="Liberation Sans"/>
          <w:sz w:val="18"/>
          <w:szCs w:val="18"/>
          <w:lang w:val="ro-RO"/>
        </w:rPr>
      </w:pPr>
      <w:r w:rsidRPr="00091A8A">
        <w:rPr>
          <w:rFonts w:cs="Liberation Sans"/>
          <w:i/>
          <w:sz w:val="18"/>
          <w:szCs w:val="18"/>
          <w:lang w:val="ro-RO"/>
        </w:rPr>
        <w:t xml:space="preserve">* </w:t>
      </w:r>
      <w:r w:rsidR="00FA1AE7" w:rsidRPr="00091A8A">
        <w:rPr>
          <w:rFonts w:cs="Liberation Sans"/>
          <w:i/>
          <w:sz w:val="18"/>
          <w:szCs w:val="18"/>
          <w:lang w:val="ro-RO"/>
        </w:rPr>
        <w:t>Ce date personale sunt vizate cu această cerere?</w:t>
      </w:r>
    </w:p>
    <w:p w14:paraId="5B0F6631" w14:textId="53E834C1" w:rsidR="000C2C3E" w:rsidRPr="00091A8A" w:rsidRDefault="009C2205" w:rsidP="00CD1447">
      <w:pPr>
        <w:pStyle w:val="Heading1"/>
        <w:rPr>
          <w:lang w:val="ro-RO"/>
        </w:rPr>
      </w:pPr>
      <w:r w:rsidRPr="00091A8A">
        <w:rPr>
          <w:lang w:val="ro-RO"/>
        </w:rPr>
        <w:t>Detaliile cererii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:rsidRPr="00091A8A" w14:paraId="54067DBA" w14:textId="77777777" w:rsidTr="003558E1">
        <w:tc>
          <w:tcPr>
            <w:tcW w:w="9242" w:type="dxa"/>
          </w:tcPr>
          <w:p w14:paraId="2B0C1AEF" w14:textId="77777777" w:rsidR="003558E1" w:rsidRPr="00091A8A" w:rsidRDefault="003558E1" w:rsidP="003558E1">
            <w:pPr>
              <w:rPr>
                <w:rFonts w:cs="Liberation Sans"/>
                <w:lang w:val="ro-RO"/>
              </w:rPr>
            </w:pPr>
          </w:p>
          <w:p w14:paraId="0A721E77" w14:textId="77777777" w:rsidR="003558E1" w:rsidRPr="00091A8A" w:rsidRDefault="003558E1" w:rsidP="003558E1">
            <w:pPr>
              <w:rPr>
                <w:rFonts w:cs="Liberation Sans"/>
                <w:lang w:val="ro-RO"/>
              </w:rPr>
            </w:pPr>
          </w:p>
          <w:p w14:paraId="57077453" w14:textId="77777777" w:rsidR="003558E1" w:rsidRPr="00091A8A" w:rsidRDefault="003558E1" w:rsidP="003558E1">
            <w:pPr>
              <w:rPr>
                <w:rFonts w:cs="Liberation Sans"/>
                <w:lang w:val="ro-RO"/>
              </w:rPr>
            </w:pPr>
          </w:p>
        </w:tc>
      </w:tr>
    </w:tbl>
    <w:p w14:paraId="0A5A4C59" w14:textId="0E3CA409" w:rsidR="003558E1" w:rsidRPr="00091A8A" w:rsidRDefault="004B2554" w:rsidP="00CD1447">
      <w:pPr>
        <w:pStyle w:val="Heading1"/>
        <w:rPr>
          <w:b w:val="0"/>
          <w:lang w:val="ro-RO"/>
        </w:rPr>
      </w:pPr>
      <w:r w:rsidRPr="00091A8A">
        <w:rPr>
          <w:lang w:val="ro-RO"/>
        </w:rPr>
        <w:t>Justificarea/motivarea cererii</w:t>
      </w:r>
      <w:r w:rsidR="00175B87" w:rsidRPr="00091A8A">
        <w:rPr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:rsidRPr="00091A8A" w14:paraId="448479B3" w14:textId="77777777" w:rsidTr="00763967">
        <w:tc>
          <w:tcPr>
            <w:tcW w:w="9242" w:type="dxa"/>
          </w:tcPr>
          <w:p w14:paraId="3748959C" w14:textId="77777777" w:rsidR="003558E1" w:rsidRPr="00091A8A" w:rsidRDefault="003558E1" w:rsidP="00763967">
            <w:pPr>
              <w:rPr>
                <w:rFonts w:cs="Liberation Sans"/>
                <w:lang w:val="ro-RO"/>
              </w:rPr>
            </w:pPr>
          </w:p>
          <w:p w14:paraId="76A0652C" w14:textId="77777777" w:rsidR="003558E1" w:rsidRPr="00091A8A" w:rsidRDefault="003558E1" w:rsidP="00763967">
            <w:pPr>
              <w:rPr>
                <w:rFonts w:cs="Liberation Sans"/>
                <w:lang w:val="ro-RO"/>
              </w:rPr>
            </w:pPr>
          </w:p>
          <w:p w14:paraId="02565195" w14:textId="77777777" w:rsidR="003558E1" w:rsidRPr="00091A8A" w:rsidRDefault="003558E1" w:rsidP="00763967">
            <w:pPr>
              <w:rPr>
                <w:rFonts w:cs="Liberation Sans"/>
                <w:lang w:val="ro-RO"/>
              </w:rPr>
            </w:pPr>
          </w:p>
        </w:tc>
      </w:tr>
    </w:tbl>
    <w:p w14:paraId="3D43C124" w14:textId="168B6F9C" w:rsidR="003558E1" w:rsidRPr="00091A8A" w:rsidRDefault="00175B87" w:rsidP="003558E1">
      <w:pPr>
        <w:rPr>
          <w:rFonts w:cs="Liberation Sans"/>
          <w:i/>
          <w:sz w:val="18"/>
          <w:szCs w:val="18"/>
          <w:lang w:val="ro-RO"/>
        </w:rPr>
      </w:pPr>
      <w:r w:rsidRPr="00091A8A">
        <w:rPr>
          <w:rFonts w:cs="Liberation Sans"/>
          <w:sz w:val="18"/>
          <w:szCs w:val="18"/>
          <w:lang w:val="ro-RO"/>
        </w:rPr>
        <w:t xml:space="preserve">* </w:t>
      </w:r>
      <w:r w:rsidRPr="00091A8A">
        <w:rPr>
          <w:rFonts w:cs="Liberation Sans"/>
          <w:i/>
          <w:sz w:val="18"/>
          <w:szCs w:val="18"/>
          <w:lang w:val="ro-RO"/>
        </w:rPr>
        <w:t>Motivele pentru care considerați că trebuie să dăm curs cererii voastre.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660"/>
      </w:tblGrid>
      <w:tr w:rsidR="003558E1" w:rsidRPr="00091A8A" w14:paraId="2FC5FBFB" w14:textId="77777777" w:rsidTr="00B0053F">
        <w:tc>
          <w:tcPr>
            <w:tcW w:w="2610" w:type="dxa"/>
            <w:shd w:val="clear" w:color="auto" w:fill="55EFC4" w:themeFill="accent4"/>
          </w:tcPr>
          <w:p w14:paraId="456C0FC4" w14:textId="346E4293" w:rsidR="003558E1" w:rsidRPr="00091A8A" w:rsidRDefault="00CD691E" w:rsidP="00CD691E">
            <w:pPr>
              <w:rPr>
                <w:rFonts w:cs="Liberation Sans"/>
                <w:b/>
                <w:bCs/>
                <w:lang w:val="ro-RO"/>
              </w:rPr>
            </w:pPr>
            <w:r w:rsidRPr="00091A8A">
              <w:rPr>
                <w:rFonts w:cs="Liberation Sans"/>
                <w:b/>
                <w:bCs/>
                <w:lang w:val="ro-RO"/>
              </w:rPr>
              <w:t>Semnătură</w:t>
            </w:r>
            <w:r w:rsidR="003558E1" w:rsidRPr="00091A8A">
              <w:rPr>
                <w:rFonts w:cs="Liberation Sans"/>
                <w:b/>
                <w:bCs/>
                <w:lang w:val="ro-RO"/>
              </w:rPr>
              <w:t>:</w:t>
            </w:r>
          </w:p>
        </w:tc>
        <w:tc>
          <w:tcPr>
            <w:tcW w:w="6660" w:type="dxa"/>
          </w:tcPr>
          <w:p w14:paraId="18A291F4" w14:textId="77777777" w:rsidR="003558E1" w:rsidRPr="00091A8A" w:rsidRDefault="003558E1" w:rsidP="00763967">
            <w:pPr>
              <w:rPr>
                <w:rFonts w:cs="Liberation Sans"/>
                <w:lang w:val="ro-RO"/>
              </w:rPr>
            </w:pPr>
          </w:p>
        </w:tc>
      </w:tr>
      <w:tr w:rsidR="003558E1" w:rsidRPr="00091A8A" w14:paraId="7700FB28" w14:textId="77777777" w:rsidTr="00B0053F">
        <w:tc>
          <w:tcPr>
            <w:tcW w:w="2610" w:type="dxa"/>
            <w:shd w:val="clear" w:color="auto" w:fill="55EFC4" w:themeFill="accent4"/>
          </w:tcPr>
          <w:p w14:paraId="5960AAD1" w14:textId="0DFF7978" w:rsidR="003558E1" w:rsidRPr="00091A8A" w:rsidRDefault="00CD691E" w:rsidP="00763967">
            <w:pPr>
              <w:rPr>
                <w:rFonts w:cs="Liberation Sans"/>
                <w:lang w:val="ro-RO"/>
              </w:rPr>
            </w:pPr>
            <w:r w:rsidRPr="00091A8A">
              <w:rPr>
                <w:rFonts w:cs="Liberation Sans"/>
                <w:b/>
                <w:bCs/>
                <w:lang w:val="ro-RO"/>
              </w:rPr>
              <w:t>Nume</w:t>
            </w:r>
            <w:r w:rsidR="003558E1" w:rsidRPr="00091A8A">
              <w:rPr>
                <w:rFonts w:cs="Liberation Sans"/>
                <w:b/>
                <w:bCs/>
                <w:lang w:val="ro-RO"/>
              </w:rPr>
              <w:t>:</w:t>
            </w:r>
          </w:p>
        </w:tc>
        <w:tc>
          <w:tcPr>
            <w:tcW w:w="6660" w:type="dxa"/>
          </w:tcPr>
          <w:p w14:paraId="08CB36C6" w14:textId="77777777" w:rsidR="003558E1" w:rsidRPr="00091A8A" w:rsidRDefault="003558E1" w:rsidP="00763967">
            <w:pPr>
              <w:rPr>
                <w:rFonts w:cs="Liberation Sans"/>
                <w:lang w:val="ro-RO"/>
              </w:rPr>
            </w:pPr>
          </w:p>
        </w:tc>
      </w:tr>
      <w:tr w:rsidR="003558E1" w:rsidRPr="00091A8A" w14:paraId="36B612F9" w14:textId="77777777" w:rsidTr="00B0053F">
        <w:tc>
          <w:tcPr>
            <w:tcW w:w="2610" w:type="dxa"/>
            <w:shd w:val="clear" w:color="auto" w:fill="55EFC4" w:themeFill="accent4"/>
          </w:tcPr>
          <w:p w14:paraId="2D08E2D0" w14:textId="04FCDAB9" w:rsidR="003558E1" w:rsidRPr="00091A8A" w:rsidRDefault="003558E1" w:rsidP="00CD691E">
            <w:pPr>
              <w:rPr>
                <w:rFonts w:cs="Liberation Sans"/>
                <w:b/>
                <w:bCs/>
                <w:lang w:val="ro-RO"/>
              </w:rPr>
            </w:pPr>
            <w:r w:rsidRPr="00091A8A">
              <w:rPr>
                <w:rFonts w:cs="Liberation Sans"/>
                <w:b/>
                <w:bCs/>
                <w:lang w:val="ro-RO"/>
              </w:rPr>
              <w:t>Dat</w:t>
            </w:r>
            <w:r w:rsidR="00CD691E" w:rsidRPr="00091A8A">
              <w:rPr>
                <w:rFonts w:cs="Liberation Sans"/>
                <w:b/>
                <w:bCs/>
                <w:lang w:val="ro-RO"/>
              </w:rPr>
              <w:t>a</w:t>
            </w:r>
            <w:r w:rsidRPr="00091A8A">
              <w:rPr>
                <w:rFonts w:cs="Liberation Sans"/>
                <w:b/>
                <w:bCs/>
                <w:lang w:val="ro-RO"/>
              </w:rPr>
              <w:t>:</w:t>
            </w:r>
          </w:p>
        </w:tc>
        <w:sdt>
          <w:sdtPr>
            <w:rPr>
              <w:rFonts w:cs="Liberation Sans"/>
              <w:lang w:val="ro-RO"/>
            </w:rPr>
            <w:alias w:val="Data"/>
            <w:tag w:val="Data"/>
            <w:id w:val="-1900967995"/>
            <w:placeholder>
              <w:docPart w:val="9E67DC396D7C4E8DB5DCBCAC70C165AE"/>
            </w:placeholder>
            <w:showingPlcHdr/>
            <w:date>
              <w:dateFormat w:val="d MMMM yyyy"/>
              <w:lid w:val="ro-RO"/>
              <w:storeMappedDataAs w:val="dateTime"/>
              <w:calendar w:val="gregorian"/>
            </w:date>
          </w:sdtPr>
          <w:sdtEndPr/>
          <w:sdtContent>
            <w:tc>
              <w:tcPr>
                <w:tcW w:w="6660" w:type="dxa"/>
              </w:tcPr>
              <w:p w14:paraId="5A5980FB" w14:textId="726B7B41" w:rsidR="003558E1" w:rsidRPr="00091A8A" w:rsidRDefault="00D07919" w:rsidP="00763967">
                <w:pPr>
                  <w:rPr>
                    <w:rFonts w:cs="Liberation Sans"/>
                    <w:lang w:val="ro-RO"/>
                  </w:rPr>
                </w:pPr>
                <w:r w:rsidRPr="00091A8A">
                  <w:rPr>
                    <w:rStyle w:val="PlaceholderText"/>
                    <w:lang w:val="ro-RO"/>
                  </w:rPr>
                  <w:t>Dați click aici pentru a selecta data.</w:t>
                </w:r>
              </w:p>
            </w:tc>
          </w:sdtContent>
        </w:sdt>
      </w:tr>
    </w:tbl>
    <w:p w14:paraId="0E17FDE2" w14:textId="07ED5637" w:rsidR="005F1E83" w:rsidRPr="00A52624" w:rsidRDefault="00E26AFF" w:rsidP="00865C6E">
      <w:pPr>
        <w:rPr>
          <w:rFonts w:ascii="Arial" w:hAnsi="Arial" w:cs="Arial"/>
          <w:lang w:val="ro-RO"/>
        </w:rPr>
      </w:pPr>
      <w:r w:rsidRPr="00A52624">
        <w:rPr>
          <w:rFonts w:ascii="Arial" w:hAnsi="Arial" w:cs="Arial"/>
          <w:lang w:val="ro-RO"/>
        </w:rPr>
        <w:t xml:space="preserve">După ce a fost completat, formularul trebuie trimis via e-mail către </w:t>
      </w:r>
      <w:sdt>
        <w:sdtPr>
          <w:rPr>
            <w:rStyle w:val="Hyperlink"/>
            <w:color w:val="auto"/>
            <w:lang w:val="ro-RO"/>
          </w:rPr>
          <w:alias w:val="Adresa e-mail"/>
          <w:tag w:val="Adresa e-mail"/>
          <w:id w:val="88286778"/>
          <w:placeholder>
            <w:docPart w:val="0656DA3346F04DBDBFBB6033D9ED6EA4"/>
          </w:placeholder>
        </w:sdtPr>
        <w:sdtEndPr>
          <w:rPr>
            <w:rStyle w:val="DefaultParagraphFont"/>
            <w:rFonts w:ascii="Arial" w:hAnsi="Arial" w:cs="Arial"/>
            <w:u w:val="none"/>
          </w:rPr>
        </w:sdtEndPr>
        <w:sdtContent>
          <w:r w:rsidR="00A52624" w:rsidRPr="00A52624">
            <w:rPr>
              <w:rStyle w:val="Hyperlink"/>
              <w:color w:val="auto"/>
              <w:lang w:val="ro-RO"/>
            </w:rPr>
            <w:t>date.personale@cellini.ro</w:t>
          </w:r>
        </w:sdtContent>
      </w:sdt>
      <w:r w:rsidRPr="00A52624">
        <w:rPr>
          <w:rFonts w:ascii="Arial" w:hAnsi="Arial" w:cs="Arial"/>
          <w:lang w:val="ro-RO"/>
        </w:rPr>
        <w:t xml:space="preserve"> sau trimiteți-l la </w:t>
      </w:r>
      <w:r w:rsidR="00A52624" w:rsidRPr="00A52624">
        <w:rPr>
          <w:rStyle w:val="Hyperlink"/>
          <w:color w:val="auto"/>
          <w:lang w:val="ro-RO"/>
        </w:rPr>
        <w:t>Chronostyle International SA (Cellini), Bucuresti, str.Sofia nr.5, sector 1, ROMANIA</w:t>
      </w:r>
      <w:bookmarkStart w:id="0" w:name="_GoBack"/>
      <w:bookmarkEnd w:id="0"/>
    </w:p>
    <w:sectPr w:rsidR="005F1E83" w:rsidRPr="00A52624" w:rsidSect="00091A8A">
      <w:footerReference w:type="default" r:id="rId10"/>
      <w:pgSz w:w="11906" w:h="16838"/>
      <w:pgMar w:top="899" w:right="1440" w:bottom="1440" w:left="1440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01AED" w14:textId="77777777" w:rsidR="005F5EDA" w:rsidRDefault="005F5EDA">
      <w:r>
        <w:separator/>
      </w:r>
    </w:p>
  </w:endnote>
  <w:endnote w:type="continuationSeparator" w:id="0">
    <w:p w14:paraId="0F550618" w14:textId="77777777" w:rsidR="005F5EDA" w:rsidRDefault="005F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10DC3" w14:textId="1BA61CA1" w:rsidR="00FE47B4" w:rsidRPr="00491DF1" w:rsidRDefault="00491DF1" w:rsidP="00491DF1">
    <w:pPr>
      <w:pStyle w:val="Footer"/>
      <w:rPr>
        <w:sz w:val="20"/>
      </w:rPr>
    </w:pPr>
    <w:r w:rsidRPr="00B41652">
      <w:rPr>
        <w:sz w:val="20"/>
      </w:rPr>
      <w:tab/>
    </w:r>
    <w:r w:rsidRPr="00B41652">
      <w:rPr>
        <w:sz w:val="20"/>
      </w:rPr>
      <w:tab/>
    </w:r>
    <w:r w:rsidRPr="00B41652">
      <w:rPr>
        <w:sz w:val="20"/>
      </w:rPr>
      <w:tab/>
    </w:r>
    <w:sdt>
      <w:sdtPr>
        <w:rPr>
          <w:sz w:val="20"/>
        </w:rPr>
        <w:id w:val="1642384479"/>
        <w:docPartObj>
          <w:docPartGallery w:val="Page Numbers (Bottom of Page)"/>
          <w:docPartUnique/>
        </w:docPartObj>
      </w:sdtPr>
      <w:sdtEndPr/>
      <w:sdtContent>
        <w:r w:rsidRPr="00B41652">
          <w:rPr>
            <w:sz w:val="20"/>
          </w:rPr>
          <w:fldChar w:fldCharType="begin"/>
        </w:r>
        <w:r w:rsidRPr="00B41652">
          <w:rPr>
            <w:sz w:val="20"/>
          </w:rPr>
          <w:instrText xml:space="preserve"> PAGE   \* MERGEFORMAT </w:instrText>
        </w:r>
        <w:r w:rsidRPr="00B41652">
          <w:rPr>
            <w:sz w:val="20"/>
          </w:rPr>
          <w:fldChar w:fldCharType="separate"/>
        </w:r>
        <w:r w:rsidR="00BD657B">
          <w:rPr>
            <w:noProof/>
            <w:sz w:val="20"/>
          </w:rPr>
          <w:t>1</w:t>
        </w:r>
        <w:r w:rsidRPr="00B41652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6BEB" w14:textId="77777777" w:rsidR="005F5EDA" w:rsidRDefault="005F5EDA">
      <w:r>
        <w:separator/>
      </w:r>
    </w:p>
  </w:footnote>
  <w:footnote w:type="continuationSeparator" w:id="0">
    <w:p w14:paraId="22DB97A0" w14:textId="77777777" w:rsidR="005F5EDA" w:rsidRDefault="005F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A7B"/>
    <w:multiLevelType w:val="hybridMultilevel"/>
    <w:tmpl w:val="23BC4448"/>
    <w:lvl w:ilvl="0" w:tplc="F634F47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7120"/>
    <w:multiLevelType w:val="hybridMultilevel"/>
    <w:tmpl w:val="3B4AFCF8"/>
    <w:lvl w:ilvl="0" w:tplc="BE1CF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4C83"/>
    <w:multiLevelType w:val="multilevel"/>
    <w:tmpl w:val="BF942C7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Liberation Sans" w:hAnsi="Liberation Sans" w:cs="Liberation Sans"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>
    <w:nsid w:val="474F6B30"/>
    <w:multiLevelType w:val="hybridMultilevel"/>
    <w:tmpl w:val="3B4AFCF8"/>
    <w:lvl w:ilvl="0" w:tplc="BE1CF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B13C0"/>
    <w:multiLevelType w:val="hybridMultilevel"/>
    <w:tmpl w:val="3B4AFCF8"/>
    <w:lvl w:ilvl="0" w:tplc="BE1CF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7F08"/>
    <w:multiLevelType w:val="hybridMultilevel"/>
    <w:tmpl w:val="3B4AFCF8"/>
    <w:lvl w:ilvl="0" w:tplc="BE1CF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C7"/>
    <w:rsid w:val="00003B85"/>
    <w:rsid w:val="00011EDC"/>
    <w:rsid w:val="000843B5"/>
    <w:rsid w:val="00087455"/>
    <w:rsid w:val="00091A8A"/>
    <w:rsid w:val="000930F9"/>
    <w:rsid w:val="000A269E"/>
    <w:rsid w:val="000C2C3E"/>
    <w:rsid w:val="000C4394"/>
    <w:rsid w:val="000D77A2"/>
    <w:rsid w:val="000E1A3D"/>
    <w:rsid w:val="000E5D22"/>
    <w:rsid w:val="001474C0"/>
    <w:rsid w:val="00175B87"/>
    <w:rsid w:val="001A3888"/>
    <w:rsid w:val="001A713F"/>
    <w:rsid w:val="001F3516"/>
    <w:rsid w:val="002059F7"/>
    <w:rsid w:val="00272400"/>
    <w:rsid w:val="00273B9C"/>
    <w:rsid w:val="00286013"/>
    <w:rsid w:val="00291B9D"/>
    <w:rsid w:val="00292E40"/>
    <w:rsid w:val="002F27B7"/>
    <w:rsid w:val="003200BC"/>
    <w:rsid w:val="00325680"/>
    <w:rsid w:val="0033566F"/>
    <w:rsid w:val="00335D49"/>
    <w:rsid w:val="003558E1"/>
    <w:rsid w:val="00360062"/>
    <w:rsid w:val="003756EA"/>
    <w:rsid w:val="003929FC"/>
    <w:rsid w:val="003E37C7"/>
    <w:rsid w:val="00402C28"/>
    <w:rsid w:val="004057C0"/>
    <w:rsid w:val="00436BF4"/>
    <w:rsid w:val="004410D2"/>
    <w:rsid w:val="00491DF1"/>
    <w:rsid w:val="00492731"/>
    <w:rsid w:val="004B2554"/>
    <w:rsid w:val="004D44D6"/>
    <w:rsid w:val="00536307"/>
    <w:rsid w:val="005A6AB6"/>
    <w:rsid w:val="005D022F"/>
    <w:rsid w:val="005F1E83"/>
    <w:rsid w:val="005F5EDA"/>
    <w:rsid w:val="00635230"/>
    <w:rsid w:val="00641BBA"/>
    <w:rsid w:val="006B66C3"/>
    <w:rsid w:val="006D7088"/>
    <w:rsid w:val="007354E6"/>
    <w:rsid w:val="00770E10"/>
    <w:rsid w:val="007E5831"/>
    <w:rsid w:val="0083668C"/>
    <w:rsid w:val="00865C6E"/>
    <w:rsid w:val="00876FD6"/>
    <w:rsid w:val="00885E1A"/>
    <w:rsid w:val="008C3DA3"/>
    <w:rsid w:val="008D2621"/>
    <w:rsid w:val="008F05B1"/>
    <w:rsid w:val="00905973"/>
    <w:rsid w:val="009864C7"/>
    <w:rsid w:val="009A22C7"/>
    <w:rsid w:val="009C2205"/>
    <w:rsid w:val="009C574C"/>
    <w:rsid w:val="00A10036"/>
    <w:rsid w:val="00A31683"/>
    <w:rsid w:val="00A52624"/>
    <w:rsid w:val="00AA4DE1"/>
    <w:rsid w:val="00B0053F"/>
    <w:rsid w:val="00B41E7F"/>
    <w:rsid w:val="00BD657B"/>
    <w:rsid w:val="00C07BBA"/>
    <w:rsid w:val="00C6610A"/>
    <w:rsid w:val="00C81B8B"/>
    <w:rsid w:val="00C8422A"/>
    <w:rsid w:val="00CA5C75"/>
    <w:rsid w:val="00CB3B7F"/>
    <w:rsid w:val="00CD1447"/>
    <w:rsid w:val="00CD691E"/>
    <w:rsid w:val="00CF57D9"/>
    <w:rsid w:val="00D07919"/>
    <w:rsid w:val="00D2522B"/>
    <w:rsid w:val="00D2608E"/>
    <w:rsid w:val="00D70035"/>
    <w:rsid w:val="00DB3052"/>
    <w:rsid w:val="00DB4D41"/>
    <w:rsid w:val="00DC1C56"/>
    <w:rsid w:val="00E0294F"/>
    <w:rsid w:val="00E26AFF"/>
    <w:rsid w:val="00E7565C"/>
    <w:rsid w:val="00EE3187"/>
    <w:rsid w:val="00F07F79"/>
    <w:rsid w:val="00F21CE5"/>
    <w:rsid w:val="00F52ED9"/>
    <w:rsid w:val="00F62058"/>
    <w:rsid w:val="00F92C86"/>
    <w:rsid w:val="00FA1AE7"/>
    <w:rsid w:val="00FC11BD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83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88"/>
    <w:pPr>
      <w:spacing w:after="240" w:line="288" w:lineRule="auto"/>
    </w:pPr>
    <w:rPr>
      <w:rFonts w:ascii="Liberation Sans" w:hAnsi="Liberatio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7088"/>
    <w:pPr>
      <w:numPr>
        <w:numId w:val="8"/>
      </w:numPr>
      <w:spacing w:before="240"/>
      <w:outlineLvl w:val="0"/>
    </w:pPr>
    <w:rPr>
      <w:rFonts w:eastAsiaTheme="majorEastAsia" w:cs="Liberation Sans"/>
      <w:b/>
      <w:bCs/>
      <w:kern w:val="36"/>
      <w:sz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D7088"/>
    <w:pPr>
      <w:keepNext/>
      <w:keepLines/>
      <w:numPr>
        <w:ilvl w:val="1"/>
        <w:numId w:val="8"/>
      </w:numPr>
      <w:spacing w:before="2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D7088"/>
    <w:pPr>
      <w:keepNext/>
      <w:keepLines/>
      <w:numPr>
        <w:ilvl w:val="2"/>
        <w:numId w:val="14"/>
      </w:numPr>
      <w:spacing w:before="240"/>
      <w:ind w:left="720" w:hanging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0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386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0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1386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25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0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254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0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0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D7088"/>
    <w:pPr>
      <w:spacing w:after="0" w:line="240" w:lineRule="auto"/>
      <w:contextualSpacing/>
      <w:jc w:val="center"/>
    </w:pPr>
    <w:rPr>
      <w:rFonts w:eastAsiaTheme="majorEastAsia" w:cs="Liberation Sans"/>
      <w:b/>
      <w:color w:val="C0392B" w:themeColor="accent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08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D7088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56C7AA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D7088"/>
    <w:rPr>
      <w:rFonts w:ascii="Liberation Sans" w:eastAsiaTheme="majorEastAsia" w:hAnsi="Liberation Sans" w:cs="Liberation Sans"/>
      <w:b/>
      <w:bCs/>
      <w:kern w:val="36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088"/>
    <w:rPr>
      <w:rFonts w:ascii="Liberation Sans" w:eastAsiaTheme="majorEastAsia" w:hAnsi="Liberation Sans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088"/>
    <w:rPr>
      <w:rFonts w:ascii="Liberation Sans" w:eastAsiaTheme="majorEastAsia" w:hAnsi="Liberation Sans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088"/>
    <w:rPr>
      <w:rFonts w:asciiTheme="majorHAnsi" w:eastAsiaTheme="majorEastAsia" w:hAnsiTheme="majorHAnsi" w:cstheme="majorBidi"/>
      <w:i/>
      <w:iCs/>
      <w:color w:val="41386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088"/>
    <w:rPr>
      <w:rFonts w:asciiTheme="majorHAnsi" w:eastAsiaTheme="majorEastAsia" w:hAnsiTheme="majorHAnsi" w:cstheme="majorBidi"/>
      <w:color w:val="41386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088"/>
    <w:rPr>
      <w:rFonts w:asciiTheme="majorHAnsi" w:eastAsiaTheme="majorEastAsia" w:hAnsiTheme="majorHAnsi" w:cstheme="majorBidi"/>
      <w:color w:val="2B254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088"/>
    <w:rPr>
      <w:rFonts w:asciiTheme="majorHAnsi" w:eastAsiaTheme="majorEastAsia" w:hAnsiTheme="majorHAnsi" w:cstheme="majorBidi"/>
      <w:i/>
      <w:iCs/>
      <w:color w:val="2B254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0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0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7088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D7088"/>
    <w:rPr>
      <w:rFonts w:ascii="Liberation Sans" w:eastAsiaTheme="majorEastAsia" w:hAnsi="Liberation Sans" w:cs="Liberation Sans"/>
      <w:b/>
      <w:color w:val="C0392B" w:themeColor="accent6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6D7088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D7088"/>
    <w:rPr>
      <w:b/>
      <w:bCs/>
    </w:rPr>
  </w:style>
  <w:style w:type="character" w:styleId="Emphasis">
    <w:name w:val="Emphasis"/>
    <w:basedOn w:val="DefaultParagraphFont"/>
    <w:uiPriority w:val="20"/>
    <w:qFormat/>
    <w:rsid w:val="006D7088"/>
    <w:rPr>
      <w:i/>
      <w:iCs/>
    </w:rPr>
  </w:style>
  <w:style w:type="paragraph" w:styleId="NoSpacing">
    <w:name w:val="No Spacing"/>
    <w:autoRedefine/>
    <w:uiPriority w:val="1"/>
    <w:qFormat/>
    <w:rsid w:val="006D7088"/>
    <w:pPr>
      <w:spacing w:after="0" w:line="240" w:lineRule="auto"/>
    </w:pPr>
    <w:rPr>
      <w:rFonts w:ascii="Helvetica" w:hAnsi="Helvetica"/>
    </w:rPr>
  </w:style>
  <w:style w:type="paragraph" w:styleId="Quote">
    <w:name w:val="Quote"/>
    <w:basedOn w:val="Normal"/>
    <w:next w:val="Normal"/>
    <w:link w:val="QuoteChar"/>
    <w:uiPriority w:val="29"/>
    <w:qFormat/>
    <w:rsid w:val="006D7088"/>
    <w:pPr>
      <w:spacing w:before="200"/>
      <w:ind w:left="864" w:right="864"/>
      <w:jc w:val="center"/>
    </w:pPr>
    <w:rPr>
      <w:rFonts w:ascii="Helvetica" w:hAnsi="Helvetic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088"/>
    <w:rPr>
      <w:rFonts w:ascii="Helvetica" w:hAnsi="Helvetic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088"/>
    <w:pPr>
      <w:pBdr>
        <w:top w:val="single" w:sz="4" w:space="10" w:color="574B90" w:themeColor="accent1"/>
        <w:bottom w:val="single" w:sz="4" w:space="10" w:color="574B90" w:themeColor="accent1"/>
      </w:pBdr>
      <w:spacing w:before="360" w:after="360"/>
      <w:ind w:left="864" w:right="864"/>
      <w:jc w:val="center"/>
    </w:pPr>
    <w:rPr>
      <w:rFonts w:ascii="Helvetica" w:hAnsi="Helvetica"/>
      <w:i/>
      <w:iCs/>
      <w:color w:val="574B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088"/>
    <w:rPr>
      <w:rFonts w:ascii="Helvetica" w:hAnsi="Helvetica"/>
      <w:i/>
      <w:iCs/>
      <w:color w:val="574B90" w:themeColor="accent1"/>
    </w:rPr>
  </w:style>
  <w:style w:type="character" w:styleId="SubtleEmphasis">
    <w:name w:val="Subtle Emphasis"/>
    <w:basedOn w:val="DefaultParagraphFont"/>
    <w:uiPriority w:val="19"/>
    <w:qFormat/>
    <w:rsid w:val="006D70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D7088"/>
    <w:rPr>
      <w:i/>
      <w:iCs/>
      <w:color w:val="574B90" w:themeColor="accent1"/>
    </w:rPr>
  </w:style>
  <w:style w:type="character" w:styleId="SubtleReference">
    <w:name w:val="Subtle Reference"/>
    <w:basedOn w:val="DefaultParagraphFont"/>
    <w:uiPriority w:val="31"/>
    <w:qFormat/>
    <w:rsid w:val="006D70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D7088"/>
    <w:rPr>
      <w:b/>
      <w:bCs/>
      <w:smallCaps/>
      <w:color w:val="574B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D708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7088"/>
    <w:pPr>
      <w:keepNext/>
      <w:keepLines/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41386B" w:themeColor="accent1" w:themeShade="BF"/>
      <w:kern w:val="0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6AFF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1F35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F3516"/>
    <w:rPr>
      <w:rFonts w:ascii="Liberation Sans" w:hAnsi="Liberation 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3516"/>
    <w:rPr>
      <w:vertAlign w:val="superscript"/>
    </w:rPr>
  </w:style>
  <w:style w:type="paragraph" w:customStyle="1" w:styleId="Normal1">
    <w:name w:val="Normal1"/>
    <w:basedOn w:val="Normal"/>
    <w:rsid w:val="00C661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1DF1"/>
    <w:rPr>
      <w:rFonts w:ascii="Liberation Sans" w:hAnsi="Liberation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88"/>
    <w:pPr>
      <w:spacing w:after="240" w:line="288" w:lineRule="auto"/>
    </w:pPr>
    <w:rPr>
      <w:rFonts w:ascii="Liberation Sans" w:hAnsi="Liberatio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7088"/>
    <w:pPr>
      <w:numPr>
        <w:numId w:val="8"/>
      </w:numPr>
      <w:spacing w:before="240"/>
      <w:outlineLvl w:val="0"/>
    </w:pPr>
    <w:rPr>
      <w:rFonts w:eastAsiaTheme="majorEastAsia" w:cs="Liberation Sans"/>
      <w:b/>
      <w:bCs/>
      <w:kern w:val="36"/>
      <w:sz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D7088"/>
    <w:pPr>
      <w:keepNext/>
      <w:keepLines/>
      <w:numPr>
        <w:ilvl w:val="1"/>
        <w:numId w:val="8"/>
      </w:numPr>
      <w:spacing w:before="2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D7088"/>
    <w:pPr>
      <w:keepNext/>
      <w:keepLines/>
      <w:numPr>
        <w:ilvl w:val="2"/>
        <w:numId w:val="14"/>
      </w:numPr>
      <w:spacing w:before="240"/>
      <w:ind w:left="720" w:hanging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0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386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0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1386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25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0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254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0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0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D7088"/>
    <w:pPr>
      <w:spacing w:after="0" w:line="240" w:lineRule="auto"/>
      <w:contextualSpacing/>
      <w:jc w:val="center"/>
    </w:pPr>
    <w:rPr>
      <w:rFonts w:eastAsiaTheme="majorEastAsia" w:cs="Liberation Sans"/>
      <w:b/>
      <w:color w:val="C0392B" w:themeColor="accent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08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D7088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56C7AA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D7088"/>
    <w:rPr>
      <w:rFonts w:ascii="Liberation Sans" w:eastAsiaTheme="majorEastAsia" w:hAnsi="Liberation Sans" w:cs="Liberation Sans"/>
      <w:b/>
      <w:bCs/>
      <w:kern w:val="36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088"/>
    <w:rPr>
      <w:rFonts w:ascii="Liberation Sans" w:eastAsiaTheme="majorEastAsia" w:hAnsi="Liberation Sans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088"/>
    <w:rPr>
      <w:rFonts w:ascii="Liberation Sans" w:eastAsiaTheme="majorEastAsia" w:hAnsi="Liberation Sans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088"/>
    <w:rPr>
      <w:rFonts w:asciiTheme="majorHAnsi" w:eastAsiaTheme="majorEastAsia" w:hAnsiTheme="majorHAnsi" w:cstheme="majorBidi"/>
      <w:i/>
      <w:iCs/>
      <w:color w:val="41386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088"/>
    <w:rPr>
      <w:rFonts w:asciiTheme="majorHAnsi" w:eastAsiaTheme="majorEastAsia" w:hAnsiTheme="majorHAnsi" w:cstheme="majorBidi"/>
      <w:color w:val="41386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088"/>
    <w:rPr>
      <w:rFonts w:asciiTheme="majorHAnsi" w:eastAsiaTheme="majorEastAsia" w:hAnsiTheme="majorHAnsi" w:cstheme="majorBidi"/>
      <w:color w:val="2B254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088"/>
    <w:rPr>
      <w:rFonts w:asciiTheme="majorHAnsi" w:eastAsiaTheme="majorEastAsia" w:hAnsiTheme="majorHAnsi" w:cstheme="majorBidi"/>
      <w:i/>
      <w:iCs/>
      <w:color w:val="2B254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0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0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7088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D7088"/>
    <w:rPr>
      <w:rFonts w:ascii="Liberation Sans" w:eastAsiaTheme="majorEastAsia" w:hAnsi="Liberation Sans" w:cs="Liberation Sans"/>
      <w:b/>
      <w:color w:val="C0392B" w:themeColor="accent6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6D7088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D7088"/>
    <w:rPr>
      <w:b/>
      <w:bCs/>
    </w:rPr>
  </w:style>
  <w:style w:type="character" w:styleId="Emphasis">
    <w:name w:val="Emphasis"/>
    <w:basedOn w:val="DefaultParagraphFont"/>
    <w:uiPriority w:val="20"/>
    <w:qFormat/>
    <w:rsid w:val="006D7088"/>
    <w:rPr>
      <w:i/>
      <w:iCs/>
    </w:rPr>
  </w:style>
  <w:style w:type="paragraph" w:styleId="NoSpacing">
    <w:name w:val="No Spacing"/>
    <w:autoRedefine/>
    <w:uiPriority w:val="1"/>
    <w:qFormat/>
    <w:rsid w:val="006D7088"/>
    <w:pPr>
      <w:spacing w:after="0" w:line="240" w:lineRule="auto"/>
    </w:pPr>
    <w:rPr>
      <w:rFonts w:ascii="Helvetica" w:hAnsi="Helvetica"/>
    </w:rPr>
  </w:style>
  <w:style w:type="paragraph" w:styleId="Quote">
    <w:name w:val="Quote"/>
    <w:basedOn w:val="Normal"/>
    <w:next w:val="Normal"/>
    <w:link w:val="QuoteChar"/>
    <w:uiPriority w:val="29"/>
    <w:qFormat/>
    <w:rsid w:val="006D7088"/>
    <w:pPr>
      <w:spacing w:before="200"/>
      <w:ind w:left="864" w:right="864"/>
      <w:jc w:val="center"/>
    </w:pPr>
    <w:rPr>
      <w:rFonts w:ascii="Helvetica" w:hAnsi="Helvetic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088"/>
    <w:rPr>
      <w:rFonts w:ascii="Helvetica" w:hAnsi="Helvetic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088"/>
    <w:pPr>
      <w:pBdr>
        <w:top w:val="single" w:sz="4" w:space="10" w:color="574B90" w:themeColor="accent1"/>
        <w:bottom w:val="single" w:sz="4" w:space="10" w:color="574B90" w:themeColor="accent1"/>
      </w:pBdr>
      <w:spacing w:before="360" w:after="360"/>
      <w:ind w:left="864" w:right="864"/>
      <w:jc w:val="center"/>
    </w:pPr>
    <w:rPr>
      <w:rFonts w:ascii="Helvetica" w:hAnsi="Helvetica"/>
      <w:i/>
      <w:iCs/>
      <w:color w:val="574B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088"/>
    <w:rPr>
      <w:rFonts w:ascii="Helvetica" w:hAnsi="Helvetica"/>
      <w:i/>
      <w:iCs/>
      <w:color w:val="574B90" w:themeColor="accent1"/>
    </w:rPr>
  </w:style>
  <w:style w:type="character" w:styleId="SubtleEmphasis">
    <w:name w:val="Subtle Emphasis"/>
    <w:basedOn w:val="DefaultParagraphFont"/>
    <w:uiPriority w:val="19"/>
    <w:qFormat/>
    <w:rsid w:val="006D70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D7088"/>
    <w:rPr>
      <w:i/>
      <w:iCs/>
      <w:color w:val="574B90" w:themeColor="accent1"/>
    </w:rPr>
  </w:style>
  <w:style w:type="character" w:styleId="SubtleReference">
    <w:name w:val="Subtle Reference"/>
    <w:basedOn w:val="DefaultParagraphFont"/>
    <w:uiPriority w:val="31"/>
    <w:qFormat/>
    <w:rsid w:val="006D70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D7088"/>
    <w:rPr>
      <w:b/>
      <w:bCs/>
      <w:smallCaps/>
      <w:color w:val="574B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D708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7088"/>
    <w:pPr>
      <w:keepNext/>
      <w:keepLines/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41386B" w:themeColor="accent1" w:themeShade="BF"/>
      <w:kern w:val="0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6AFF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1F35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F3516"/>
    <w:rPr>
      <w:rFonts w:ascii="Liberation Sans" w:hAnsi="Liberation Sa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3516"/>
    <w:rPr>
      <w:vertAlign w:val="superscript"/>
    </w:rPr>
  </w:style>
  <w:style w:type="paragraph" w:customStyle="1" w:styleId="Normal1">
    <w:name w:val="Normal1"/>
    <w:basedOn w:val="Normal"/>
    <w:rsid w:val="00C661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1DF1"/>
    <w:rPr>
      <w:rFonts w:ascii="Liberation Sans" w:hAnsi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legal-content/RO/TXT/HTML/?uri=CELEX:32016R0679&amp;from=R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0"/>
    <w:rsid w:val="00006ED9"/>
    <w:rsid w:val="001B0B50"/>
    <w:rsid w:val="00733037"/>
    <w:rsid w:val="00AF1BCD"/>
    <w:rsid w:val="00D62831"/>
    <w:rsid w:val="00F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B50"/>
    <w:rPr>
      <w:color w:val="808080"/>
    </w:rPr>
  </w:style>
  <w:style w:type="paragraph" w:customStyle="1" w:styleId="0656DA3346F04DBDBFBB6033D9ED6EA4">
    <w:name w:val="0656DA3346F04DBDBFBB6033D9ED6EA4"/>
    <w:rsid w:val="001B0B50"/>
  </w:style>
  <w:style w:type="paragraph" w:customStyle="1" w:styleId="73E4B2DE0B9E4BB79B7107A338DA85CD">
    <w:name w:val="73E4B2DE0B9E4BB79B7107A338DA85CD"/>
    <w:rsid w:val="001B0B50"/>
  </w:style>
  <w:style w:type="paragraph" w:customStyle="1" w:styleId="0656DA3346F04DBDBFBB6033D9ED6EA41">
    <w:name w:val="0656DA3346F04DBDBFBB6033D9ED6EA41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  <w:style w:type="paragraph" w:customStyle="1" w:styleId="73E4B2DE0B9E4BB79B7107A338DA85CD1">
    <w:name w:val="73E4B2DE0B9E4BB79B7107A338DA85CD1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  <w:style w:type="paragraph" w:customStyle="1" w:styleId="9E67DC396D7C4E8DB5DCBCAC70C165AE">
    <w:name w:val="9E67DC396D7C4E8DB5DCBCAC70C165AE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  <w:style w:type="paragraph" w:customStyle="1" w:styleId="0656DA3346F04DBDBFBB6033D9ED6EA42">
    <w:name w:val="0656DA3346F04DBDBFBB6033D9ED6EA42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  <w:style w:type="paragraph" w:customStyle="1" w:styleId="73E4B2DE0B9E4BB79B7107A338DA85CD2">
    <w:name w:val="73E4B2DE0B9E4BB79B7107A338DA85CD2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B50"/>
    <w:rPr>
      <w:color w:val="808080"/>
    </w:rPr>
  </w:style>
  <w:style w:type="paragraph" w:customStyle="1" w:styleId="0656DA3346F04DBDBFBB6033D9ED6EA4">
    <w:name w:val="0656DA3346F04DBDBFBB6033D9ED6EA4"/>
    <w:rsid w:val="001B0B50"/>
  </w:style>
  <w:style w:type="paragraph" w:customStyle="1" w:styleId="73E4B2DE0B9E4BB79B7107A338DA85CD">
    <w:name w:val="73E4B2DE0B9E4BB79B7107A338DA85CD"/>
    <w:rsid w:val="001B0B50"/>
  </w:style>
  <w:style w:type="paragraph" w:customStyle="1" w:styleId="0656DA3346F04DBDBFBB6033D9ED6EA41">
    <w:name w:val="0656DA3346F04DBDBFBB6033D9ED6EA41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  <w:style w:type="paragraph" w:customStyle="1" w:styleId="73E4B2DE0B9E4BB79B7107A338DA85CD1">
    <w:name w:val="73E4B2DE0B9E4BB79B7107A338DA85CD1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  <w:style w:type="paragraph" w:customStyle="1" w:styleId="9E67DC396D7C4E8DB5DCBCAC70C165AE">
    <w:name w:val="9E67DC396D7C4E8DB5DCBCAC70C165AE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  <w:style w:type="paragraph" w:customStyle="1" w:styleId="0656DA3346F04DBDBFBB6033D9ED6EA42">
    <w:name w:val="0656DA3346F04DBDBFBB6033D9ED6EA42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  <w:style w:type="paragraph" w:customStyle="1" w:styleId="73E4B2DE0B9E4BB79B7107A338DA85CD2">
    <w:name w:val="73E4B2DE0B9E4BB79B7107A338DA85CD2"/>
    <w:rsid w:val="001B0B50"/>
    <w:pPr>
      <w:spacing w:after="240" w:line="288" w:lineRule="auto"/>
      <w:jc w:val="both"/>
    </w:pPr>
    <w:rPr>
      <w:rFonts w:ascii="Liberation Sans" w:eastAsiaTheme="minorHAnsi" w:hAnsi="Liberation Sans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it GDPR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574B90"/>
      </a:accent1>
      <a:accent2>
        <a:srgbClr val="17C0EB"/>
      </a:accent2>
      <a:accent3>
        <a:srgbClr val="A7EA52"/>
      </a:accent3>
      <a:accent4>
        <a:srgbClr val="55EFC4"/>
      </a:accent4>
      <a:accent5>
        <a:srgbClr val="FF8021"/>
      </a:accent5>
      <a:accent6>
        <a:srgbClr val="C0392B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F3B0-D87E-41F8-BB78-F60CAED5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Avocatoo KIT GDPR</vt:lpstr>
    </vt:vector>
  </TitlesOfParts>
  <Company>Avocatoo &amp; LegalUp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Avocatoo KIT GDPR</dc:title>
  <dc:creator>Avocatoo;LegalUp</dc:creator>
  <cp:lastModifiedBy>Tania</cp:lastModifiedBy>
  <cp:revision>2</cp:revision>
  <dcterms:created xsi:type="dcterms:W3CDTF">2020-07-21T12:59:00Z</dcterms:created>
  <dcterms:modified xsi:type="dcterms:W3CDTF">2020-07-21T12:59:00Z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